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55" w:rsidRDefault="004E1F55" w:rsidP="004E1F55">
      <w:pPr>
        <w:pStyle w:val="2"/>
        <w:spacing w:before="0" w:beforeAutospacing="0" w:after="0" w:afterAutospacing="0" w:line="396" w:lineRule="atLeast"/>
        <w:rPr>
          <w:rFonts w:ascii="Century Gothic" w:hAnsi="Century Gothic"/>
          <w:b w:val="0"/>
          <w:bCs w:val="0"/>
          <w:color w:val="393939"/>
          <w:sz w:val="33"/>
          <w:szCs w:val="33"/>
        </w:rPr>
      </w:pP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begin"/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instrText xml:space="preserve"> HYPERLINK "http://osnovo.ru/news/75-24-05-2016" </w:instrTex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separate"/>
      </w:r>
      <w:r>
        <w:rPr>
          <w:rStyle w:val="a4"/>
          <w:rFonts w:ascii="Century Gothic" w:hAnsi="Century Gothic"/>
          <w:b w:val="0"/>
          <w:bCs w:val="0"/>
          <w:color w:val="B54030"/>
          <w:sz w:val="33"/>
          <w:szCs w:val="33"/>
        </w:rPr>
        <w:t>OSNOVO - Входит и выходит ... 1Х16 HDMI SPLITTER</w: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end"/>
      </w:r>
    </w:p>
    <w:p w:rsidR="004E1F55" w:rsidRDefault="004E1F55" w:rsidP="004E1F55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art-postdateicon"/>
          <w:rFonts w:ascii="Tahoma" w:hAnsi="Tahoma" w:cs="Tahoma"/>
          <w:color w:val="000000"/>
          <w:sz w:val="18"/>
          <w:szCs w:val="18"/>
        </w:rPr>
        <w:t>23.05.2016 17:50</w:t>
      </w:r>
    </w:p>
    <w:p w:rsidR="004E1F55" w:rsidRDefault="004E1F55" w:rsidP="004E1F55">
      <w:pPr>
        <w:pStyle w:val="2"/>
        <w:spacing w:before="150" w:beforeAutospacing="0" w:after="0" w:afterAutospacing="0" w:line="360" w:lineRule="atLeast"/>
        <w:rPr>
          <w:rFonts w:ascii="Century Gothic" w:hAnsi="Century Gothic" w:cs="Tahoma"/>
          <w:b w:val="0"/>
          <w:bCs w:val="0"/>
          <w:color w:val="3C3C3C"/>
          <w:sz w:val="30"/>
          <w:szCs w:val="30"/>
        </w:rPr>
      </w:pPr>
      <w:r>
        <w:rPr>
          <w:rFonts w:ascii="Century Gothic" w:hAnsi="Century Gothic" w:cs="Tahoma"/>
          <w:b w:val="0"/>
          <w:bCs w:val="0"/>
          <w:color w:val="3C3C3C"/>
          <w:sz w:val="30"/>
          <w:szCs w:val="30"/>
        </w:rPr>
        <w:t>Распределитель HDMI на 16 дисплеев без потери качества</w:t>
      </w:r>
    </w:p>
    <w:p w:rsidR="004E1F55" w:rsidRDefault="004E1F55" w:rsidP="004E1F55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hyperlink r:id="rId6" w:history="1">
        <w:r>
          <w:rPr>
            <w:rStyle w:val="a4"/>
            <w:rFonts w:ascii="Tahoma" w:hAnsi="Tahoma" w:cs="Tahoma"/>
            <w:color w:val="B54030"/>
            <w:sz w:val="21"/>
            <w:szCs w:val="21"/>
          </w:rPr>
          <w:t>Распределитель D-Hi116/1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нужно использовать, если стоит задача передать HDMI-сигнал с одного устройства (видеорегистратора, компьютера, проигрывателя и т.п.) сразу на несколько (до 16-ти) HDMI-дисплеев без потери качества изображения и звука. </w:t>
      </w:r>
    </w:p>
    <w:p w:rsidR="004E1F55" w:rsidRDefault="004E1F55" w:rsidP="004E1F55">
      <w:pPr>
        <w:pStyle w:val="a5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Имеет 16 LED - индикаторов подключения HDMI-дисплеев с 1 по 16-й. Используется блок питания DC 5V 4A – 1шт., который входит в комплектацию этого распределителя. D-Hi116/1 отличается простотой настройки и надёжностью в процессе эксплуатации. </w:t>
      </w:r>
    </w:p>
    <w:p w:rsidR="004E1F55" w:rsidRDefault="004E1F55" w:rsidP="004E1F55">
      <w:pPr>
        <w:pStyle w:val="3"/>
        <w:spacing w:before="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hyperlink r:id="rId7" w:history="1">
        <w:r>
          <w:rPr>
            <w:rStyle w:val="a4"/>
            <w:rFonts w:ascii="Century Gothic" w:hAnsi="Century Gothic" w:cs="Tahoma"/>
            <w:b w:val="0"/>
            <w:bCs w:val="0"/>
            <w:color w:val="B54030"/>
          </w:rPr>
          <w:t>Распределитель D-Hi116/1</w:t>
        </w:r>
      </w:hyperlink>
    </w:p>
    <w:p w:rsidR="004E1F55" w:rsidRDefault="004E1F55" w:rsidP="004E1F55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4452731" cy="2519627"/>
            <wp:effectExtent l="0" t="0" r="5080" b="0"/>
            <wp:docPr id="7" name="Рисунок 7" descr="http://osnovo.ru/images/news/24-05-2016/1086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novo.ru/images/news/24-05-2016/1086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69" cy="251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2584174" cy="1488705"/>
            <wp:effectExtent l="0" t="0" r="6985" b="0"/>
            <wp:docPr id="6" name="Рисунок 6" descr="http://osnovo.ru/images/news/24-05-2016/10863_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24-05-2016/10863_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6922" cy="14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F55" w:rsidRDefault="004E1F55" w:rsidP="004E1F55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2535675" cy="1192695"/>
            <wp:effectExtent l="0" t="0" r="0" b="7620"/>
            <wp:docPr id="5" name="Рисунок 5" descr="http://osnovo.ru/images/news/24-05-2016/10863_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novo.ru/images/news/24-05-2016/10863_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66" cy="11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3021496" cy="1224894"/>
            <wp:effectExtent l="0" t="0" r="7620" b="0"/>
            <wp:docPr id="4" name="Рисунок 4" descr="http://osnovo.ru/images/news/24-05-2016/10863_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novo.ru/images/news/24-05-2016/10863_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5" cy="122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55" w:rsidRDefault="004E1F55" w:rsidP="004E1F55">
      <w:pPr>
        <w:pStyle w:val="3"/>
        <w:spacing w:before="15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r>
        <w:rPr>
          <w:rFonts w:ascii="Century Gothic" w:hAnsi="Century Gothic" w:cs="Tahoma"/>
          <w:b w:val="0"/>
          <w:bCs w:val="0"/>
          <w:color w:val="737373"/>
        </w:rPr>
        <w:t>Цена: </w:t>
      </w:r>
      <w:r>
        <w:rPr>
          <w:rFonts w:ascii="Century Gothic" w:hAnsi="Century Gothic" w:cs="Tahoma"/>
          <w:b w:val="0"/>
          <w:bCs w:val="0"/>
          <w:color w:val="FF0000"/>
        </w:rPr>
        <w:t>340.00</w:t>
      </w:r>
      <w:r>
        <w:rPr>
          <w:rStyle w:val="apple-converted-space"/>
          <w:rFonts w:ascii="Century Gothic" w:hAnsi="Century Gothic" w:cs="Tahoma"/>
          <w:b w:val="0"/>
          <w:bCs w:val="0"/>
          <w:color w:val="737373"/>
        </w:rPr>
        <w:t> </w:t>
      </w:r>
      <w:r>
        <w:rPr>
          <w:rFonts w:ascii="Century Gothic" w:hAnsi="Century Gothic" w:cs="Tahoma"/>
          <w:b w:val="0"/>
          <w:bCs w:val="0"/>
          <w:color w:val="737373"/>
        </w:rPr>
        <w:t>USD</w:t>
      </w:r>
    </w:p>
    <w:p w:rsidR="004E1F55" w:rsidRDefault="004E1F55" w:rsidP="004E1F55">
      <w:pPr>
        <w:pStyle w:val="a5"/>
        <w:spacing w:before="195" w:beforeAutospacing="0" w:after="19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Особенности оборудования:</w:t>
      </w:r>
    </w:p>
    <w:p w:rsidR="004E1F55" w:rsidRPr="004E1F55" w:rsidRDefault="004E1F55" w:rsidP="004E1F55">
      <w:pPr>
        <w:pStyle w:val="a3"/>
        <w:numPr>
          <w:ilvl w:val="0"/>
          <w:numId w:val="3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4E1F55">
        <w:rPr>
          <w:rFonts w:ascii="Tahoma" w:hAnsi="Tahoma" w:cs="Tahoma"/>
          <w:color w:val="393939"/>
          <w:sz w:val="21"/>
          <w:szCs w:val="21"/>
        </w:rPr>
        <w:t>Количество подключаемых источников HDMI – 1</w:t>
      </w:r>
    </w:p>
    <w:p w:rsidR="004E1F55" w:rsidRPr="004E1F55" w:rsidRDefault="004E1F55" w:rsidP="004E1F55">
      <w:pPr>
        <w:pStyle w:val="a3"/>
        <w:numPr>
          <w:ilvl w:val="0"/>
          <w:numId w:val="3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4E1F55">
        <w:rPr>
          <w:rFonts w:ascii="Tahoma" w:hAnsi="Tahoma" w:cs="Tahoma"/>
          <w:color w:val="393939"/>
          <w:sz w:val="21"/>
          <w:szCs w:val="21"/>
        </w:rPr>
        <w:t>Количество одновременно подключаемых дисплеев HDMI – 16</w:t>
      </w:r>
    </w:p>
    <w:p w:rsidR="004E1F55" w:rsidRPr="004E1F55" w:rsidRDefault="004E1F55" w:rsidP="004E1F55">
      <w:pPr>
        <w:pStyle w:val="a3"/>
        <w:numPr>
          <w:ilvl w:val="0"/>
          <w:numId w:val="3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4E1F55">
        <w:rPr>
          <w:rFonts w:ascii="Tahoma" w:hAnsi="Tahoma" w:cs="Tahoma"/>
          <w:color w:val="393939"/>
          <w:sz w:val="21"/>
          <w:szCs w:val="21"/>
        </w:rPr>
        <w:t>Разрешение изображения 720p/1080i/120Гц, 1080p/60Гц/36бит и 4Kx2K/24Гц с  поддержкой 3D</w:t>
      </w:r>
    </w:p>
    <w:p w:rsidR="004E1F55" w:rsidRPr="004E1F55" w:rsidRDefault="004E1F55" w:rsidP="004E1F55">
      <w:pPr>
        <w:pStyle w:val="a3"/>
        <w:numPr>
          <w:ilvl w:val="0"/>
          <w:numId w:val="3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4E1F55">
        <w:rPr>
          <w:rFonts w:ascii="Tahoma" w:hAnsi="Tahoma" w:cs="Tahoma"/>
          <w:color w:val="393939"/>
          <w:sz w:val="21"/>
          <w:szCs w:val="21"/>
        </w:rPr>
        <w:t>Поддержка HDMI 1.4, HDCP 1.1</w:t>
      </w:r>
    </w:p>
    <w:p w:rsidR="004E1F55" w:rsidRPr="004E1F55" w:rsidRDefault="004E1F55" w:rsidP="004E1F55">
      <w:pPr>
        <w:pStyle w:val="a3"/>
        <w:numPr>
          <w:ilvl w:val="0"/>
          <w:numId w:val="3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4E1F55">
        <w:rPr>
          <w:rFonts w:ascii="Tahoma" w:hAnsi="Tahoma" w:cs="Tahoma"/>
          <w:color w:val="393939"/>
          <w:sz w:val="21"/>
          <w:szCs w:val="21"/>
        </w:rPr>
        <w:t>Звук DTS-HD/</w:t>
      </w:r>
      <w:proofErr w:type="spellStart"/>
      <w:r w:rsidRPr="004E1F55">
        <w:rPr>
          <w:rFonts w:ascii="Tahoma" w:hAnsi="Tahoma" w:cs="Tahoma"/>
          <w:color w:val="393939"/>
          <w:sz w:val="21"/>
          <w:szCs w:val="21"/>
        </w:rPr>
        <w:t>true</w:t>
      </w:r>
      <w:proofErr w:type="spellEnd"/>
      <w:r w:rsidRPr="004E1F55">
        <w:rPr>
          <w:rFonts w:ascii="Tahoma" w:hAnsi="Tahoma" w:cs="Tahoma"/>
          <w:color w:val="393939"/>
          <w:sz w:val="21"/>
          <w:szCs w:val="21"/>
        </w:rPr>
        <w:t>-HD/LPCM7.1/AC3/DTS/DSD</w:t>
      </w:r>
    </w:p>
    <w:p w:rsidR="004E1F55" w:rsidRPr="004E1F55" w:rsidRDefault="004E1F55" w:rsidP="004E1F55">
      <w:pPr>
        <w:pStyle w:val="a3"/>
        <w:numPr>
          <w:ilvl w:val="0"/>
          <w:numId w:val="3"/>
        </w:numPr>
        <w:spacing w:before="75" w:after="75" w:line="240" w:lineRule="auto"/>
        <w:rPr>
          <w:rFonts w:ascii="Tahoma" w:hAnsi="Tahoma" w:cs="Tahoma"/>
          <w:color w:val="393939"/>
          <w:sz w:val="21"/>
          <w:szCs w:val="21"/>
        </w:rPr>
      </w:pPr>
      <w:r w:rsidRPr="004E1F55">
        <w:rPr>
          <w:rFonts w:ascii="Tahoma" w:hAnsi="Tahoma" w:cs="Tahoma"/>
          <w:color w:val="393939"/>
          <w:sz w:val="21"/>
          <w:szCs w:val="21"/>
        </w:rPr>
        <w:t>Поддержка горячего подключения «</w:t>
      </w:r>
      <w:proofErr w:type="spellStart"/>
      <w:r w:rsidRPr="004E1F55">
        <w:rPr>
          <w:rFonts w:ascii="Tahoma" w:hAnsi="Tahoma" w:cs="Tahoma"/>
          <w:color w:val="393939"/>
          <w:sz w:val="21"/>
          <w:szCs w:val="21"/>
        </w:rPr>
        <w:t>Plug</w:t>
      </w:r>
      <w:proofErr w:type="spellEnd"/>
      <w:r w:rsidRPr="004E1F55">
        <w:rPr>
          <w:rFonts w:ascii="Tahoma" w:hAnsi="Tahoma" w:cs="Tahoma"/>
          <w:color w:val="393939"/>
          <w:sz w:val="21"/>
          <w:szCs w:val="21"/>
        </w:rPr>
        <w:t xml:space="preserve"> </w:t>
      </w:r>
      <w:proofErr w:type="spellStart"/>
      <w:r w:rsidRPr="004E1F55">
        <w:rPr>
          <w:rFonts w:ascii="Tahoma" w:hAnsi="Tahoma" w:cs="Tahoma"/>
          <w:color w:val="393939"/>
          <w:sz w:val="21"/>
          <w:szCs w:val="21"/>
        </w:rPr>
        <w:t>and</w:t>
      </w:r>
      <w:proofErr w:type="spellEnd"/>
      <w:r w:rsidRPr="004E1F55">
        <w:rPr>
          <w:rFonts w:ascii="Tahoma" w:hAnsi="Tahoma" w:cs="Tahoma"/>
          <w:color w:val="393939"/>
          <w:sz w:val="21"/>
          <w:szCs w:val="21"/>
        </w:rPr>
        <w:t xml:space="preserve"> </w:t>
      </w:r>
      <w:proofErr w:type="spellStart"/>
      <w:r w:rsidRPr="004E1F55">
        <w:rPr>
          <w:rFonts w:ascii="Tahoma" w:hAnsi="Tahoma" w:cs="Tahoma"/>
          <w:color w:val="393939"/>
          <w:sz w:val="21"/>
          <w:szCs w:val="21"/>
        </w:rPr>
        <w:t>Play</w:t>
      </w:r>
      <w:proofErr w:type="spellEnd"/>
      <w:r w:rsidRPr="004E1F55">
        <w:rPr>
          <w:rFonts w:ascii="Tahoma" w:hAnsi="Tahoma" w:cs="Tahoma"/>
          <w:color w:val="393939"/>
          <w:sz w:val="21"/>
          <w:szCs w:val="21"/>
        </w:rPr>
        <w:t>»</w:t>
      </w:r>
    </w:p>
    <w:p w:rsidR="004E1F55" w:rsidRDefault="004E1F55" w:rsidP="004E1F55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hyperlink r:id="rId12" w:history="1">
        <w:r>
          <w:rPr>
            <w:rStyle w:val="a4"/>
            <w:rFonts w:ascii="Tahoma" w:hAnsi="Tahoma" w:cs="Tahoma"/>
            <w:color w:val="B54030"/>
            <w:sz w:val="21"/>
            <w:szCs w:val="21"/>
          </w:rPr>
          <w:t>Подробные технические характеристики…</w:t>
        </w:r>
      </w:hyperlink>
    </w:p>
    <w:p w:rsidR="004E1F55" w:rsidRDefault="004E1F55">
      <w:pPr>
        <w:rPr>
          <w:rFonts w:ascii="Century Gothic" w:eastAsia="Times New Roman" w:hAnsi="Century Gothic" w:cs="Tahoma"/>
          <w:color w:val="737373"/>
          <w:sz w:val="27"/>
          <w:szCs w:val="27"/>
          <w:lang w:eastAsia="ru-RU"/>
        </w:rPr>
      </w:pPr>
      <w:r>
        <w:rPr>
          <w:rFonts w:ascii="Century Gothic" w:hAnsi="Century Gothic" w:cs="Tahoma"/>
          <w:b/>
          <w:bCs/>
          <w:color w:val="737373"/>
        </w:rPr>
        <w:br w:type="page"/>
      </w:r>
    </w:p>
    <w:p w:rsidR="004E1F55" w:rsidRDefault="004E1F55" w:rsidP="004E1F55">
      <w:pPr>
        <w:pStyle w:val="3"/>
        <w:spacing w:before="150" w:beforeAutospacing="0" w:after="0" w:afterAutospacing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r>
        <w:rPr>
          <w:rFonts w:ascii="Century Gothic" w:hAnsi="Century Gothic" w:cs="Tahoma"/>
          <w:b w:val="0"/>
          <w:bCs w:val="0"/>
          <w:color w:val="737373"/>
        </w:rPr>
        <w:lastRenderedPageBreak/>
        <w:t>Схема подключения:</w:t>
      </w:r>
    </w:p>
    <w:p w:rsidR="004E1F55" w:rsidRDefault="004E1F55" w:rsidP="004E1F55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3498574" cy="3553403"/>
            <wp:effectExtent l="0" t="0" r="6985" b="9525"/>
            <wp:docPr id="3" name="Рисунок 3" descr="http://osnovo.ru/images/news/24-05-2016/D-Hi116_1_sh(1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novo.ru/images/news/24-05-2016/D-Hi116_1_sh(1)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17" cy="356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55" w:rsidRDefault="004E1F55" w:rsidP="004E1F55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1971923" cy="548248"/>
            <wp:effectExtent l="0" t="0" r="0" b="4445"/>
            <wp:docPr id="2" name="Рисунок 2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68" cy="54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55" w:rsidRDefault="004E1F55" w:rsidP="004E1F55">
      <w:pPr>
        <w:pStyle w:val="a5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2 года гарантии!</w:t>
      </w:r>
    </w:p>
    <w:p w:rsidR="004E1F55" w:rsidRDefault="004E1F55" w:rsidP="004E1F55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По вопросам приобретения обращайтесь к </w:t>
      </w:r>
      <w:hyperlink r:id="rId15" w:history="1">
        <w:r>
          <w:rPr>
            <w:rStyle w:val="a4"/>
            <w:rFonts w:ascii="Tahoma" w:hAnsi="Tahoma" w:cs="Tahoma"/>
            <w:b/>
            <w:bCs/>
            <w:color w:val="B54030"/>
            <w:sz w:val="21"/>
            <w:szCs w:val="21"/>
          </w:rPr>
          <w:t>официальным дилерам оборудования OSNOVO</w:t>
        </w:r>
      </w:hyperlink>
      <w:r>
        <w:rPr>
          <w:rStyle w:val="a6"/>
          <w:rFonts w:ascii="Tahoma" w:hAnsi="Tahoma" w:cs="Tahoma"/>
          <w:color w:val="000000"/>
          <w:sz w:val="21"/>
          <w:szCs w:val="21"/>
        </w:rPr>
        <w:t>, подробные описания оборудования для вашего решения </w:t>
      </w:r>
      <w:hyperlink r:id="rId16" w:history="1">
        <w:r>
          <w:rPr>
            <w:rStyle w:val="a4"/>
            <w:rFonts w:ascii="Tahoma" w:hAnsi="Tahoma" w:cs="Tahoma"/>
            <w:b/>
            <w:bCs/>
            <w:color w:val="B54030"/>
            <w:sz w:val="21"/>
            <w:szCs w:val="21"/>
          </w:rPr>
          <w:t>на нашем сайте</w:t>
        </w:r>
      </w:hyperlink>
      <w:r>
        <w:rPr>
          <w:rStyle w:val="a6"/>
          <w:rFonts w:ascii="Tahoma" w:hAnsi="Tahoma" w:cs="Tahoma"/>
          <w:color w:val="000000"/>
          <w:sz w:val="21"/>
          <w:szCs w:val="21"/>
        </w:rPr>
        <w:t>.</w:t>
      </w:r>
    </w:p>
    <w:p w:rsidR="004E1F55" w:rsidRDefault="004E1F55" w:rsidP="004E1F55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6"/>
          <w:rFonts w:ascii="Tahoma" w:hAnsi="Tahoma" w:cs="Tahoma"/>
          <w:color w:val="000000"/>
          <w:sz w:val="21"/>
          <w:szCs w:val="21"/>
        </w:rPr>
        <w:t>Скачать каталог OSNOVO </w:t>
      </w:r>
      <w:hyperlink r:id="rId17" w:history="1">
        <w:r>
          <w:rPr>
            <w:rStyle w:val="a4"/>
            <w:rFonts w:ascii="Tahoma" w:hAnsi="Tahoma" w:cs="Tahoma"/>
            <w:b/>
            <w:bCs/>
            <w:color w:val="B54030"/>
            <w:sz w:val="21"/>
            <w:szCs w:val="21"/>
          </w:rPr>
          <w:t>здесь</w:t>
        </w:r>
      </w:hyperlink>
      <w:r>
        <w:rPr>
          <w:rStyle w:val="a6"/>
          <w:rFonts w:ascii="Tahoma" w:hAnsi="Tahoma" w:cs="Tahoma"/>
          <w:color w:val="000000"/>
          <w:sz w:val="21"/>
          <w:szCs w:val="21"/>
        </w:rPr>
        <w:t>.</w:t>
      </w:r>
    </w:p>
    <w:p w:rsidR="004E1F55" w:rsidRPr="004E1F55" w:rsidRDefault="004E1F55" w:rsidP="004E1F55"/>
    <w:sectPr w:rsidR="004E1F55" w:rsidRPr="004E1F55" w:rsidSect="004E1F5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17E8"/>
    <w:multiLevelType w:val="multilevel"/>
    <w:tmpl w:val="AF5A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47D39"/>
    <w:multiLevelType w:val="hybridMultilevel"/>
    <w:tmpl w:val="98DE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64A18"/>
    <w:multiLevelType w:val="hybridMultilevel"/>
    <w:tmpl w:val="7018E5C4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9B"/>
    <w:rsid w:val="004E1F55"/>
    <w:rsid w:val="006042EF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F5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1F55"/>
  </w:style>
  <w:style w:type="paragraph" w:styleId="a5">
    <w:name w:val="Normal (Web)"/>
    <w:basedOn w:val="a"/>
    <w:uiPriority w:val="99"/>
    <w:semiHidden/>
    <w:unhideWhenUsed/>
    <w:rsid w:val="004E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1F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1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4E1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F5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1F55"/>
  </w:style>
  <w:style w:type="paragraph" w:styleId="a5">
    <w:name w:val="Normal (Web)"/>
    <w:basedOn w:val="a"/>
    <w:uiPriority w:val="99"/>
    <w:semiHidden/>
    <w:unhideWhenUsed/>
    <w:rsid w:val="004E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1F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1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dateicon">
    <w:name w:val="art-postdateicon"/>
    <w:basedOn w:val="a0"/>
    <w:rsid w:val="004E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novo.ru/products/product/view/10372/10863" TargetMode="External"/><Relationship Id="rId12" Type="http://schemas.openxmlformats.org/officeDocument/2006/relationships/hyperlink" Target="http://osnovo.ru/components/com_jshopping/files/demo_products/D-Hi116_1.pdf" TargetMode="External"/><Relationship Id="rId17" Type="http://schemas.openxmlformats.org/officeDocument/2006/relationships/hyperlink" Target="http://osnovo.ru/files/Osnovo_cat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sno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novo.ru/products/product/view/10372/10863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osnovo.ru/where-to-buy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1414</Characters>
  <Application>Microsoft Office Word</Application>
  <DocSecurity>0</DocSecurity>
  <Lines>11</Lines>
  <Paragraphs>3</Paragraphs>
  <ScaleCrop>false</ScaleCrop>
  <Company>Krokoz™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2016-05-23T14:43:00Z</dcterms:created>
  <dcterms:modified xsi:type="dcterms:W3CDTF">2016-05-23T15:02:00Z</dcterms:modified>
</cp:coreProperties>
</file>