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A53564" w:rsidRPr="00A53564" w:rsidTr="00A535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564" w:rsidRDefault="00A53564" w:rsidP="00A5356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5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A53564" w:rsidRDefault="00A53564" w:rsidP="00A53564">
            <w:pPr>
              <w:pStyle w:val="1"/>
              <w:rPr>
                <w:rFonts w:eastAsia="Times New Roman"/>
                <w:noProof/>
                <w:lang w:eastAsia="ru-RU"/>
              </w:rPr>
            </w:pPr>
            <w:r w:rsidRPr="00A53564">
              <w:rPr>
                <w:rFonts w:eastAsia="Times New Roman"/>
                <w:noProof/>
                <w:lang w:eastAsia="ru-RU"/>
              </w:rPr>
              <w:t xml:space="preserve">OSNOVO - </w:t>
            </w:r>
            <w:r w:rsidR="00253A3D">
              <w:rPr>
                <w:rFonts w:eastAsia="Times New Roman"/>
                <w:noProof/>
                <w:lang w:eastAsia="ru-RU"/>
              </w:rPr>
              <w:t>У</w:t>
            </w:r>
            <w:bookmarkStart w:id="0" w:name="_GoBack"/>
            <w:bookmarkEnd w:id="0"/>
            <w:r w:rsidRPr="00A53564">
              <w:rPr>
                <w:rFonts w:eastAsia="Times New Roman"/>
                <w:noProof/>
                <w:lang w:eastAsia="ru-RU"/>
              </w:rPr>
              <w:t>стройства грозозащиты для линий передачи AHD / HDCVI / HDCVI</w:t>
            </w:r>
          </w:p>
          <w:p w:rsidR="00A53564" w:rsidRDefault="00A53564" w:rsidP="00A5356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53564" w:rsidRPr="00A53564" w:rsidRDefault="00A53564" w:rsidP="00A5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10275" cy="2498557"/>
                  <wp:effectExtent l="0" t="0" r="0" b="0"/>
                  <wp:docPr id="8" name="Рисунок 8" descr="groza osn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oza osn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0275" cy="2498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3564" w:rsidRPr="00A53564" w:rsidRDefault="00A53564" w:rsidP="00A53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5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3564" w:rsidRPr="00A53564" w:rsidRDefault="00A53564" w:rsidP="00A53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5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 грозозащиты OSNOVO для линий передачи видеосигналов AHD / HDCVI / HDTVI, в отличие от аналогов для стандартного композитного видеосигнала обладает в несколько раз более широкой полосой пропускания видеосигнала - 80 МГц, что позволяет видеосигналу проходить через устройство грозозащиты без уменьшения исходного разрешения, которое происходит при использовании обычной грозозащиты, не предназначенной для защиты линий передачи видеосигналов HD качества.</w:t>
      </w:r>
    </w:p>
    <w:p w:rsidR="00A53564" w:rsidRPr="00A53564" w:rsidRDefault="00A53564" w:rsidP="00A5356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7" w:tooltip="SP-HC" w:history="1">
        <w:r w:rsidRPr="00A535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SP-HC</w:t>
        </w:r>
      </w:hyperlink>
    </w:p>
    <w:p w:rsidR="00A53564" w:rsidRPr="00A53564" w:rsidRDefault="00A53564" w:rsidP="00A53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5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грозозащиты цепей видео HDCVI/HDTVI/AHD одноканальное для коаксиального кабеля. Двухступенчатая защита. Полоса пропускания видеосигнала до 80MHz. Максимальное длительное рабочее напряжение (Uс) DC6V. Время отклика не более 1нс.</w:t>
      </w:r>
    </w:p>
    <w:p w:rsidR="00A53564" w:rsidRPr="00A53564" w:rsidRDefault="00A53564" w:rsidP="00A53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56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A53564" w:rsidRPr="00A53564" w:rsidTr="00A5356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A53564" w:rsidRPr="00A53564" w:rsidRDefault="00A53564" w:rsidP="00A5356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Основные характеристики:</w:t>
            </w:r>
          </w:p>
          <w:p w:rsidR="00A53564" w:rsidRPr="00A53564" w:rsidRDefault="00A53564" w:rsidP="00A5356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каналов: 1</w:t>
            </w:r>
          </w:p>
          <w:p w:rsidR="00A53564" w:rsidRPr="00A53564" w:rsidRDefault="00A53564" w:rsidP="00A5356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Полоса пропускания: до 80 Мгц</w:t>
            </w:r>
          </w:p>
          <w:p w:rsidR="00A53564" w:rsidRPr="00A53564" w:rsidRDefault="00A53564" w:rsidP="00A5356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Подключение: Под коаксиальный кабель BNC / BNC</w:t>
            </w:r>
          </w:p>
          <w:p w:rsidR="00A53564" w:rsidRPr="00A53564" w:rsidRDefault="00A53564" w:rsidP="00A5356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Номинальное напряжение (Uo): 5V</w:t>
            </w:r>
          </w:p>
          <w:p w:rsidR="00A53564" w:rsidRPr="00A53564" w:rsidRDefault="00A53564" w:rsidP="00A5356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ток нагрузки (IL): 0.5 А</w:t>
            </w:r>
          </w:p>
          <w:p w:rsidR="00A53564" w:rsidRPr="00A53564" w:rsidRDefault="00A53564" w:rsidP="00A5356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отклика (ta): &lt;1нс</w:t>
            </w:r>
          </w:p>
          <w:p w:rsidR="00A53564" w:rsidRPr="00A53564" w:rsidRDefault="00A53564" w:rsidP="00A5356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Вносимые потери: &lt;1дБ</w:t>
            </w:r>
          </w:p>
          <w:p w:rsidR="00A53564" w:rsidRPr="00A53564" w:rsidRDefault="00A53564" w:rsidP="00A5356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Дополнительно: Монтаж на DIN-рейку</w:t>
            </w:r>
          </w:p>
          <w:p w:rsidR="00A53564" w:rsidRPr="00A53564" w:rsidRDefault="00A53564" w:rsidP="00A53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%D1%85%D0%B0%D1%80%D0%B0%D0%BA%D1%82%D0%B5%D1%80%D0%B8%D1%81%D1%82%D0%B8%D0%BA%D0%B8" w:history="1">
              <w:r w:rsidRPr="00A535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все характеристики...</w:t>
              </w:r>
            </w:hyperlink>
          </w:p>
          <w:p w:rsidR="00A53564" w:rsidRPr="00A53564" w:rsidRDefault="00A53564" w:rsidP="00A5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3564" w:rsidRPr="00A53564" w:rsidRDefault="00A53564" w:rsidP="00A53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43200" cy="2743200"/>
                  <wp:effectExtent l="0" t="0" r="0" b="0"/>
                  <wp:docPr id="7" name="Рисунок 7" descr="SP HC 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 HC 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53564" w:rsidRPr="00A53564" w:rsidRDefault="00A53564" w:rsidP="00A53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5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3564" w:rsidRPr="00A53564" w:rsidRDefault="00A53564" w:rsidP="00A5356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3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Схема применения SP-HC </w:t>
      </w:r>
    </w:p>
    <w:p w:rsidR="00A53564" w:rsidRPr="00A53564" w:rsidRDefault="00A53564" w:rsidP="00A535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1790700"/>
            <wp:effectExtent l="0" t="0" r="0" b="0"/>
            <wp:docPr id="6" name="Рисунок 6" descr="SP HC 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 HC s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564" w:rsidRPr="00A53564" w:rsidRDefault="00A53564" w:rsidP="00A53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5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3564" w:rsidRPr="00A53564" w:rsidRDefault="00A53564" w:rsidP="00A5356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1" w:history="1">
        <w:r w:rsidRPr="00A535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SP-H</w:t>
        </w:r>
      </w:hyperlink>
    </w:p>
    <w:p w:rsidR="00A53564" w:rsidRPr="00A53564" w:rsidRDefault="00A53564" w:rsidP="00A53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5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грозозащиты цепей видео HDCVI/HDTVI/AHD одноканальное для кабеля витой пары. Двухступенчатая защита. Полоса пропускания видеосигнала до 80MHz. Максимальное длительное рабочее напряжение (Uс) DC6V. Номинальный ток разряда (8/20мкс, In) 5kA.  Время отклика не более 1нс.</w:t>
      </w:r>
    </w:p>
    <w:p w:rsidR="00A53564" w:rsidRPr="00A53564" w:rsidRDefault="00A53564" w:rsidP="00A53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5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A53564" w:rsidRPr="00A53564" w:rsidTr="00A5356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A53564" w:rsidRPr="00A53564" w:rsidRDefault="00A53564" w:rsidP="00A5356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Основные характеристики</w:t>
            </w:r>
          </w:p>
          <w:p w:rsidR="00A53564" w:rsidRPr="00A53564" w:rsidRDefault="00A53564" w:rsidP="00A5356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каналов:  1</w:t>
            </w:r>
          </w:p>
          <w:p w:rsidR="00A53564" w:rsidRPr="00A53564" w:rsidRDefault="00A53564" w:rsidP="00A5356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Полоса пропускания: до 80 Мгц</w:t>
            </w:r>
          </w:p>
          <w:p w:rsidR="00A53564" w:rsidRPr="00A53564" w:rsidRDefault="00A53564" w:rsidP="00A5356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Подключение: Клемм.2pin / Клемм.2pin</w:t>
            </w:r>
          </w:p>
          <w:p w:rsidR="00A53564" w:rsidRPr="00A53564" w:rsidRDefault="00A53564" w:rsidP="00A5356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Номинальное напряжение (Uo): 5V</w:t>
            </w:r>
          </w:p>
          <w:p w:rsidR="00A53564" w:rsidRPr="00A53564" w:rsidRDefault="00A53564" w:rsidP="00A5356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ток нагрузки (IL): 0.5 А</w:t>
            </w:r>
          </w:p>
          <w:p w:rsidR="00A53564" w:rsidRPr="00A53564" w:rsidRDefault="00A53564" w:rsidP="00A5356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ток разряда линия-линия (In): 5кА</w:t>
            </w:r>
          </w:p>
          <w:p w:rsidR="00A53564" w:rsidRPr="00A53564" w:rsidRDefault="00A53564" w:rsidP="00A5356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ток разряда линия-земля (In): 5кА</w:t>
            </w:r>
          </w:p>
          <w:p w:rsidR="00A53564" w:rsidRPr="00A53564" w:rsidRDefault="00A53564" w:rsidP="00A5356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напряжения защиты линия-линия (Up): &lt;20V</w:t>
            </w:r>
          </w:p>
          <w:p w:rsidR="00A53564" w:rsidRPr="00A53564" w:rsidRDefault="00A53564" w:rsidP="00A5356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напряжения защиты линия-земля(Up): &lt;20V</w:t>
            </w:r>
          </w:p>
          <w:p w:rsidR="00A53564" w:rsidRPr="00A53564" w:rsidRDefault="00A53564" w:rsidP="00A5356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Дополнительно: Монтаж на DIN-рейку</w:t>
            </w:r>
          </w:p>
          <w:p w:rsidR="00A53564" w:rsidRPr="00A53564" w:rsidRDefault="00A53564" w:rsidP="00A53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%D1%85%D0%B0%D1%80%D0%B0%D0%BA%D1%82%D0%B5%D1%80%D0%B8%D1%81%D1%82%D0%B8%D0%BA%D0%B8" w:history="1">
              <w:r w:rsidRPr="00A535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все характеристики...</w:t>
              </w:r>
            </w:hyperlink>
          </w:p>
          <w:p w:rsidR="00A53564" w:rsidRPr="00A53564" w:rsidRDefault="00A53564" w:rsidP="00A5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3564" w:rsidRPr="00A53564" w:rsidRDefault="00A53564" w:rsidP="00A53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857500"/>
                  <wp:effectExtent l="0" t="0" r="0" b="0"/>
                  <wp:docPr id="5" name="Рисунок 5" descr="SP H m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P H m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53564" w:rsidRPr="00A53564" w:rsidRDefault="00A53564" w:rsidP="00A5356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3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 применения SP-H</w:t>
      </w:r>
    </w:p>
    <w:p w:rsidR="00A53564" w:rsidRPr="00A53564" w:rsidRDefault="00A53564" w:rsidP="00A535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715000" cy="1819275"/>
            <wp:effectExtent l="0" t="0" r="0" b="9525"/>
            <wp:docPr id="4" name="Рисунок 4" descr="SP H 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 H sh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564" w:rsidRPr="00A53564" w:rsidRDefault="00A53564" w:rsidP="00A535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35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A53564" w:rsidRPr="00A53564" w:rsidRDefault="00A53564" w:rsidP="00A5356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5" w:history="1">
        <w:r w:rsidRPr="00A5356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SP-H16C</w:t>
        </w:r>
      </w:hyperlink>
    </w:p>
    <w:p w:rsidR="00A53564" w:rsidRPr="00A53564" w:rsidRDefault="00A53564" w:rsidP="00A53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5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грозозащиты цепей видео HDCVI/HDTVI/AHD на 16 каналов для коаксиального кабеля. Двухступенчатая защита. Полоса пропускания видеосигнала до 80MHz. Максимальное длительное рабочее напряжение (Uс) DC6V. Номинальный ток разряда (8/20мкс, In) 10kA.  Время отклика не более 1нс.</w:t>
      </w:r>
    </w:p>
    <w:p w:rsidR="00A53564" w:rsidRPr="00A53564" w:rsidRDefault="00A53564" w:rsidP="00A53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5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A53564" w:rsidRPr="00A53564" w:rsidTr="00A5356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A53564" w:rsidRPr="00A53564" w:rsidRDefault="00A53564" w:rsidP="00A5356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Основные характеристики</w:t>
            </w:r>
          </w:p>
          <w:p w:rsidR="00A53564" w:rsidRPr="00A53564" w:rsidRDefault="00A53564" w:rsidP="00A5356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каналов: 16</w:t>
            </w:r>
          </w:p>
          <w:p w:rsidR="00A53564" w:rsidRPr="00A53564" w:rsidRDefault="00A53564" w:rsidP="00A5356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Полоса пропускания: до 80 Мгц</w:t>
            </w:r>
          </w:p>
          <w:p w:rsidR="00A53564" w:rsidRPr="00A53564" w:rsidRDefault="00A53564" w:rsidP="00A5356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Подключение: (вход/выход) BNCx16 / BNCx16</w:t>
            </w:r>
          </w:p>
          <w:p w:rsidR="00A53564" w:rsidRPr="00A53564" w:rsidRDefault="00A53564" w:rsidP="00A5356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Номинальное напряжение (Uo): 5V</w:t>
            </w:r>
          </w:p>
          <w:p w:rsidR="00A53564" w:rsidRPr="00A53564" w:rsidRDefault="00A53564" w:rsidP="00A5356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ток нагрузки (IL): 0.5 А</w:t>
            </w:r>
          </w:p>
          <w:p w:rsidR="00A53564" w:rsidRPr="00A53564" w:rsidRDefault="00A53564" w:rsidP="00A5356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ток разряда линия-земля (In): 10 кА</w:t>
            </w:r>
          </w:p>
          <w:p w:rsidR="00A53564" w:rsidRPr="00A53564" w:rsidRDefault="00A53564" w:rsidP="00A5356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отклика (ta): &lt;1нс</w:t>
            </w:r>
          </w:p>
          <w:p w:rsidR="00A53564" w:rsidRPr="00A53564" w:rsidRDefault="00A53564" w:rsidP="00A5356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Вносимые потери: &lt;1дБ</w:t>
            </w:r>
          </w:p>
          <w:p w:rsidR="00A53564" w:rsidRPr="00A53564" w:rsidRDefault="00A53564" w:rsidP="00A5356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Дополнительно: Монтаж в 19” стойку</w:t>
            </w:r>
          </w:p>
          <w:p w:rsidR="00A53564" w:rsidRPr="00A53564" w:rsidRDefault="00A53564" w:rsidP="00A53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%D1%85%D0%B0%D1%80%D0%B0%D0%BA%D1%82%D0%B5%D1%80%D0%B8%D1%81%D1%82%D0%B8%D0%BA%D0%B8" w:history="1">
              <w:r w:rsidRPr="00A535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все характеристики...</w:t>
              </w:r>
            </w:hyperlink>
          </w:p>
          <w:p w:rsidR="00A53564" w:rsidRPr="00A53564" w:rsidRDefault="00A53564" w:rsidP="00A5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53564" w:rsidRPr="00A53564" w:rsidRDefault="00A53564" w:rsidP="00A535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333750" cy="2238375"/>
                  <wp:effectExtent l="0" t="0" r="0" b="9525"/>
                  <wp:docPr id="3" name="Рисунок 3" descr="SP H16C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P H16C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53564" w:rsidRPr="00A53564" w:rsidRDefault="00A53564" w:rsidP="00A5356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3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 применения SP-H16C</w:t>
      </w:r>
    </w:p>
    <w:p w:rsidR="00A53564" w:rsidRPr="00A53564" w:rsidRDefault="00A53564" w:rsidP="00A5356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35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A53564" w:rsidRPr="00A53564" w:rsidRDefault="00A53564" w:rsidP="00A535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715000" cy="4267200"/>
            <wp:effectExtent l="0" t="0" r="0" b="0"/>
            <wp:docPr id="2" name="Рисунок 2" descr="SP H16C 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 H16C sh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564" w:rsidRPr="00A53564" w:rsidRDefault="00A53564" w:rsidP="00A5356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356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 </w:t>
      </w:r>
    </w:p>
    <w:p w:rsidR="00A53564" w:rsidRPr="00A53564" w:rsidRDefault="00A53564" w:rsidP="00A53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5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3564" w:rsidRPr="00A53564" w:rsidRDefault="00A53564" w:rsidP="00A535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8875" cy="676275"/>
            <wp:effectExtent l="0" t="0" r="9525" b="9525"/>
            <wp:docPr id="1" name="Рисунок 1" descr="http://osnovo.ru/images/news/13-07-2015/osnov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snovo.ru/images/news/13-07-2015/osnovo-logo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564" w:rsidRPr="00A53564" w:rsidRDefault="00A53564" w:rsidP="00A535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Гарантия - 5 лет!</w:t>
      </w:r>
    </w:p>
    <w:p w:rsidR="00A53564" w:rsidRPr="00A53564" w:rsidRDefault="00A53564" w:rsidP="00A535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вопросам приобретения обращайтесь к </w:t>
      </w:r>
      <w:hyperlink r:id="rId20" w:history="1">
        <w:r w:rsidRPr="00A5356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официальным дилерам OSNOVO</w:t>
        </w:r>
      </w:hyperlink>
      <w:r w:rsidRPr="00A53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подробные описания оборудования для вашего решения </w:t>
      </w:r>
      <w:hyperlink r:id="rId21" w:history="1">
        <w:r w:rsidRPr="00A5356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на нашем сайте</w:t>
        </w:r>
      </w:hyperlink>
      <w:r w:rsidRPr="00A53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53564" w:rsidRPr="00A53564" w:rsidRDefault="00A53564" w:rsidP="00A535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53564" w:rsidRPr="00A53564" w:rsidRDefault="00A53564" w:rsidP="00A535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ooltip="OSNOVO_news_14062018" w:history="1">
        <w:r w:rsidRPr="00A5356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Скачать и читать новость в формате MS Word</w:t>
        </w:r>
      </w:hyperlink>
    </w:p>
    <w:p w:rsidR="00A53564" w:rsidRPr="00A53564" w:rsidRDefault="00A53564" w:rsidP="00A53564"/>
    <w:sectPr w:rsidR="00A53564" w:rsidRPr="00A5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64FFB"/>
    <w:multiLevelType w:val="multilevel"/>
    <w:tmpl w:val="0A4A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4626B4"/>
    <w:multiLevelType w:val="multilevel"/>
    <w:tmpl w:val="15F4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CE61EE"/>
    <w:multiLevelType w:val="multilevel"/>
    <w:tmpl w:val="4F7E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E7"/>
    <w:rsid w:val="00253A3D"/>
    <w:rsid w:val="00300173"/>
    <w:rsid w:val="005A612B"/>
    <w:rsid w:val="00987FD0"/>
    <w:rsid w:val="00A53564"/>
    <w:rsid w:val="00BD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35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535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535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rafieldsname">
    <w:name w:val="extra_fields_name"/>
    <w:basedOn w:val="a0"/>
    <w:rsid w:val="00BD5CE7"/>
  </w:style>
  <w:style w:type="character" w:customStyle="1" w:styleId="extrafieldsvalue">
    <w:name w:val="extra_fields_value"/>
    <w:basedOn w:val="a0"/>
    <w:rsid w:val="00BD5CE7"/>
  </w:style>
  <w:style w:type="character" w:customStyle="1" w:styleId="30">
    <w:name w:val="Заголовок 3 Знак"/>
    <w:basedOn w:val="a0"/>
    <w:link w:val="3"/>
    <w:uiPriority w:val="9"/>
    <w:rsid w:val="00A535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535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5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3564"/>
    <w:rPr>
      <w:color w:val="0000FF"/>
      <w:u w:val="single"/>
    </w:rPr>
  </w:style>
  <w:style w:type="character" w:styleId="a5">
    <w:name w:val="Strong"/>
    <w:basedOn w:val="a0"/>
    <w:uiPriority w:val="22"/>
    <w:qFormat/>
    <w:rsid w:val="00A5356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5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5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3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35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535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535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rafieldsname">
    <w:name w:val="extra_fields_name"/>
    <w:basedOn w:val="a0"/>
    <w:rsid w:val="00BD5CE7"/>
  </w:style>
  <w:style w:type="character" w:customStyle="1" w:styleId="extrafieldsvalue">
    <w:name w:val="extra_fields_value"/>
    <w:basedOn w:val="a0"/>
    <w:rsid w:val="00BD5CE7"/>
  </w:style>
  <w:style w:type="character" w:customStyle="1" w:styleId="30">
    <w:name w:val="Заголовок 3 Знак"/>
    <w:basedOn w:val="a0"/>
    <w:link w:val="3"/>
    <w:uiPriority w:val="9"/>
    <w:rsid w:val="00A535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535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5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3564"/>
    <w:rPr>
      <w:color w:val="0000FF"/>
      <w:u w:val="single"/>
    </w:rPr>
  </w:style>
  <w:style w:type="character" w:styleId="a5">
    <w:name w:val="Strong"/>
    <w:basedOn w:val="a0"/>
    <w:uiPriority w:val="22"/>
    <w:qFormat/>
    <w:rsid w:val="00A5356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5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5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3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6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3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8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4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5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8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7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9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1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4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1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3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8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1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1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5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8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novo.ru/products/grozozashchita-tsepej-cvi-tvi-ahd/sp-hc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hyperlink" Target="http://osnovo.ru/" TargetMode="External"/><Relationship Id="rId7" Type="http://schemas.openxmlformats.org/officeDocument/2006/relationships/hyperlink" Target="https://osnovo.ru/products/grozozashchita-tsepej-cvi-tvi-ahd/sp-hc" TargetMode="External"/><Relationship Id="rId12" Type="http://schemas.openxmlformats.org/officeDocument/2006/relationships/hyperlink" Target="https://osnovo.ru/products/grozozashchita-tsepej-cvi-tvi-ahd/sp-h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osnovo.ru/products/grozozashchita-tsepej-cvi-tvi-ahd/sp-h16c" TargetMode="External"/><Relationship Id="rId20" Type="http://schemas.openxmlformats.org/officeDocument/2006/relationships/hyperlink" Target="http://osnovo.ru/where-to-bu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osnovo.ru/products/grozozashchita-tsepej-cvi-tvi-ahd/sp-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snovo.ru/products/grozozashchita-tsepej-cvi-tvi-ahd/sp-h16c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yperlink" Target="http://osnovo.ru/images/news/13062018/News_osnovo_Poe-switch_managed_1406201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О.А.</dc:creator>
  <cp:lastModifiedBy>Ищенко О.А.</cp:lastModifiedBy>
  <cp:revision>2</cp:revision>
  <dcterms:created xsi:type="dcterms:W3CDTF">2018-09-12T11:38:00Z</dcterms:created>
  <dcterms:modified xsi:type="dcterms:W3CDTF">2018-09-12T13:38:00Z</dcterms:modified>
</cp:coreProperties>
</file>