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F6" w:rsidRPr="002332F6" w:rsidRDefault="002332F6" w:rsidP="00BA2478">
      <w:pPr>
        <w:pStyle w:val="2"/>
        <w:spacing w:before="120" w:after="120" w:line="240" w:lineRule="auto"/>
        <w:rPr>
          <w:rFonts w:ascii="Century Gothic" w:hAnsi="Century Gothic"/>
          <w:b w:val="0"/>
          <w:bCs w:val="0"/>
          <w:color w:val="393939"/>
          <w:sz w:val="33"/>
          <w:szCs w:val="33"/>
        </w:rPr>
      </w:pPr>
      <w:r w:rsidRPr="002332F6"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begin"/>
      </w:r>
      <w:r w:rsidRPr="002332F6">
        <w:rPr>
          <w:rFonts w:ascii="Century Gothic" w:hAnsi="Century Gothic"/>
          <w:b w:val="0"/>
          <w:bCs w:val="0"/>
          <w:color w:val="393939"/>
          <w:sz w:val="33"/>
          <w:szCs w:val="33"/>
        </w:rPr>
        <w:instrText xml:space="preserve"> HYPERLINK "http://osnovo.ru/news/60-28-09-2015" </w:instrText>
      </w:r>
      <w:r w:rsidRPr="002332F6"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separate"/>
      </w:r>
      <w:r w:rsidRPr="002332F6"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 xml:space="preserve">OSNOVO - </w:t>
      </w:r>
      <w:proofErr w:type="spellStart"/>
      <w:r w:rsidRPr="002332F6"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>UltraPoE</w:t>
      </w:r>
      <w:proofErr w:type="spellEnd"/>
      <w:r w:rsidRPr="002332F6"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 xml:space="preserve"> даёт прикурить до 60W на канал</w:t>
      </w:r>
      <w:r w:rsidRPr="002332F6"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end"/>
      </w:r>
    </w:p>
    <w:p w:rsidR="002332F6" w:rsidRPr="002332F6" w:rsidRDefault="002332F6" w:rsidP="00BA2478">
      <w:pPr>
        <w:spacing w:before="120" w:after="120" w:line="240" w:lineRule="auto"/>
        <w:rPr>
          <w:rFonts w:ascii="Century Gothic" w:hAnsi="Century Gothic" w:cs="Tahoma"/>
          <w:color w:val="000000"/>
          <w:sz w:val="18"/>
          <w:szCs w:val="18"/>
        </w:rPr>
      </w:pPr>
      <w:r w:rsidRPr="002332F6">
        <w:rPr>
          <w:rStyle w:val="art-postdateicon"/>
          <w:rFonts w:ascii="Century Gothic" w:hAnsi="Century Gothic" w:cs="Tahoma"/>
          <w:color w:val="000000"/>
          <w:sz w:val="18"/>
          <w:szCs w:val="18"/>
        </w:rPr>
        <w:t>29.09.2015 00:44</w:t>
      </w:r>
    </w:p>
    <w:p w:rsidR="002332F6" w:rsidRPr="00BA2478" w:rsidRDefault="004B556B" w:rsidP="00BA2478">
      <w:pPr>
        <w:pStyle w:val="3"/>
        <w:spacing w:before="120" w:after="120" w:line="240" w:lineRule="auto"/>
        <w:rPr>
          <w:rFonts w:ascii="Century Gothic" w:hAnsi="Century Gothic" w:cs="Tahoma"/>
          <w:b w:val="0"/>
          <w:bCs w:val="0"/>
          <w:color w:val="73737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BEBDE4" wp14:editId="5E877E16">
            <wp:simplePos x="0" y="0"/>
            <wp:positionH relativeFrom="column">
              <wp:posOffset>3810</wp:posOffset>
            </wp:positionH>
            <wp:positionV relativeFrom="paragraph">
              <wp:posOffset>248285</wp:posOffset>
            </wp:positionV>
            <wp:extent cx="1285875" cy="1918970"/>
            <wp:effectExtent l="0" t="0" r="9525" b="5080"/>
            <wp:wrapTight wrapText="bothSides">
              <wp:wrapPolygon edited="0">
                <wp:start x="0" y="0"/>
                <wp:lineTo x="0" y="21443"/>
                <wp:lineTo x="21440" y="21443"/>
                <wp:lineTo x="21440" y="0"/>
                <wp:lineTo x="0" y="0"/>
              </wp:wrapPolygon>
            </wp:wrapTight>
            <wp:docPr id="3" name="Рисунок 3" descr="http://osnovo.ru/images/news/28-09-2015/10891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ovo.ru/images/news/28-09-2015/10891_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2F6" w:rsidRPr="002332F6">
        <w:rPr>
          <w:rFonts w:ascii="Century Gothic" w:hAnsi="Century Gothic" w:cs="Tahoma"/>
          <w:b w:val="0"/>
          <w:bCs w:val="0"/>
          <w:color w:val="737373"/>
        </w:rPr>
        <w:t xml:space="preserve">SW-8042/IF - коммутатор </w:t>
      </w:r>
      <w:proofErr w:type="spellStart"/>
      <w:r w:rsidR="002332F6" w:rsidRPr="002332F6">
        <w:rPr>
          <w:rFonts w:ascii="Century Gothic" w:hAnsi="Century Gothic" w:cs="Tahoma"/>
          <w:b w:val="0"/>
          <w:bCs w:val="0"/>
          <w:color w:val="737373"/>
        </w:rPr>
        <w:t>Gigabit</w:t>
      </w:r>
      <w:proofErr w:type="spellEnd"/>
      <w:r w:rsidR="002332F6" w:rsidRPr="002332F6">
        <w:rPr>
          <w:rFonts w:ascii="Century Gothic" w:hAnsi="Century Gothic" w:cs="Tahoma"/>
          <w:b w:val="0"/>
          <w:bCs w:val="0"/>
          <w:color w:val="737373"/>
        </w:rPr>
        <w:t xml:space="preserve"> </w:t>
      </w:r>
      <w:proofErr w:type="spellStart"/>
      <w:r w:rsidR="002332F6" w:rsidRPr="002332F6">
        <w:rPr>
          <w:rFonts w:ascii="Century Gothic" w:hAnsi="Century Gothic" w:cs="Tahoma"/>
          <w:b w:val="0"/>
          <w:bCs w:val="0"/>
          <w:color w:val="737373"/>
        </w:rPr>
        <w:t>Ethernet</w:t>
      </w:r>
      <w:proofErr w:type="spellEnd"/>
      <w:r w:rsidR="002332F6" w:rsidRPr="002332F6">
        <w:rPr>
          <w:rFonts w:ascii="Century Gothic" w:hAnsi="Century Gothic" w:cs="Tahoma"/>
          <w:b w:val="0"/>
          <w:bCs w:val="0"/>
          <w:color w:val="737373"/>
        </w:rPr>
        <w:t> с </w:t>
      </w:r>
      <w:proofErr w:type="spellStart"/>
      <w:r w:rsidR="002332F6" w:rsidRPr="002332F6">
        <w:rPr>
          <w:rFonts w:ascii="Century Gothic" w:hAnsi="Century Gothic" w:cs="Tahoma"/>
          <w:b w:val="0"/>
          <w:bCs w:val="0"/>
          <w:color w:val="737373"/>
        </w:rPr>
        <w:t>PoE</w:t>
      </w:r>
      <w:proofErr w:type="spellEnd"/>
      <w:r w:rsidR="002332F6" w:rsidRPr="002332F6">
        <w:rPr>
          <w:rFonts w:ascii="Century Gothic" w:hAnsi="Century Gothic" w:cs="Tahoma"/>
          <w:b w:val="0"/>
          <w:bCs w:val="0"/>
          <w:color w:val="737373"/>
        </w:rPr>
        <w:t> до 60W на канал</w:t>
      </w:r>
    </w:p>
    <w:p w:rsidR="002332F6" w:rsidRPr="002332F6" w:rsidRDefault="002332F6" w:rsidP="00BA2478">
      <w:pPr>
        <w:spacing w:before="120" w:after="120" w:line="240" w:lineRule="auto"/>
        <w:jc w:val="both"/>
        <w:rPr>
          <w:rFonts w:ascii="Century Gothic" w:hAnsi="Century Gothic" w:cs="Tahoma"/>
          <w:color w:val="000000"/>
          <w:sz w:val="21"/>
          <w:szCs w:val="21"/>
        </w:rPr>
      </w:pPr>
      <w:r w:rsidRPr="002332F6">
        <w:rPr>
          <w:rStyle w:val="a4"/>
          <w:rFonts w:ascii="Century Gothic" w:hAnsi="Century Gothic" w:cs="Tahoma"/>
          <w:color w:val="000000"/>
          <w:sz w:val="21"/>
          <w:szCs w:val="21"/>
        </w:rPr>
        <w:t xml:space="preserve">Встречайте </w:t>
      </w:r>
      <w:proofErr w:type="spellStart"/>
      <w:r w:rsidRPr="002332F6">
        <w:rPr>
          <w:rStyle w:val="a4"/>
          <w:rFonts w:ascii="Century Gothic" w:hAnsi="Century Gothic" w:cs="Tahoma"/>
          <w:color w:val="000000"/>
          <w:sz w:val="21"/>
          <w:szCs w:val="21"/>
        </w:rPr>
        <w:t>UltraPoE</w:t>
      </w:r>
      <w:proofErr w:type="spellEnd"/>
      <w:r w:rsidRPr="002332F6">
        <w:rPr>
          <w:rStyle w:val="a4"/>
          <w:rFonts w:ascii="Century Gothic" w:hAnsi="Century Gothic" w:cs="Tahoma"/>
          <w:color w:val="000000"/>
          <w:sz w:val="21"/>
          <w:szCs w:val="21"/>
        </w:rPr>
        <w:t>:</w:t>
      </w:r>
      <w:r w:rsidRPr="002332F6">
        <w:rPr>
          <w:rStyle w:val="apple-converted-space"/>
          <w:rFonts w:ascii="Century Gothic" w:hAnsi="Century Gothic" w:cs="Tahoma"/>
          <w:b/>
          <w:bCs/>
          <w:color w:val="000000"/>
          <w:sz w:val="21"/>
          <w:szCs w:val="21"/>
        </w:rPr>
        <w:t> </w:t>
      </w:r>
      <w:r w:rsidRPr="002332F6">
        <w:rPr>
          <w:rFonts w:ascii="Century Gothic" w:hAnsi="Century Gothic" w:cs="Tahoma"/>
          <w:color w:val="000000"/>
          <w:sz w:val="21"/>
          <w:szCs w:val="21"/>
        </w:rPr>
        <w:t xml:space="preserve">промышленный гигабитный коммутатор с 4-я </w:t>
      </w:r>
      <w:proofErr w:type="spellStart"/>
      <w:r w:rsidRPr="002332F6">
        <w:rPr>
          <w:rFonts w:ascii="Century Gothic" w:hAnsi="Century Gothic" w:cs="Tahoma"/>
          <w:color w:val="000000"/>
          <w:sz w:val="21"/>
          <w:szCs w:val="21"/>
        </w:rPr>
        <w:t>PoE</w:t>
      </w:r>
      <w:proofErr w:type="spellEnd"/>
      <w:r w:rsidRPr="002332F6">
        <w:rPr>
          <w:rFonts w:ascii="Century Gothic" w:hAnsi="Century Gothic" w:cs="Tahoma"/>
          <w:color w:val="000000"/>
          <w:sz w:val="21"/>
          <w:szCs w:val="21"/>
        </w:rPr>
        <w:t xml:space="preserve"> портами, на каждый из которых одновременно может подаваться до 60W мощности! Мы первые, кто выводит на рынок именно такую модель, разработанную специально для применения в сложных промышленных условиях.</w:t>
      </w:r>
    </w:p>
    <w:p w:rsidR="002332F6" w:rsidRPr="002332F6" w:rsidRDefault="002332F6" w:rsidP="00BA2478">
      <w:pPr>
        <w:pStyle w:val="a6"/>
        <w:spacing w:before="120" w:beforeAutospacing="0" w:after="120" w:afterAutospacing="0"/>
        <w:jc w:val="both"/>
        <w:rPr>
          <w:rFonts w:ascii="Century Gothic" w:hAnsi="Century Gothic" w:cs="Tahoma"/>
          <w:color w:val="000000"/>
          <w:sz w:val="21"/>
          <w:szCs w:val="21"/>
        </w:rPr>
      </w:pPr>
      <w:r w:rsidRPr="002332F6">
        <w:rPr>
          <w:rStyle w:val="a4"/>
          <w:rFonts w:ascii="Century Gothic" w:eastAsiaTheme="majorEastAsia" w:hAnsi="Century Gothic" w:cs="Tahoma"/>
          <w:color w:val="000000"/>
          <w:sz w:val="21"/>
          <w:szCs w:val="21"/>
        </w:rPr>
        <w:t>Промышленный коммутатор SW-8042/IF</w:t>
      </w:r>
      <w:r w:rsidR="00BA2478">
        <w:rPr>
          <w:rStyle w:val="a4"/>
          <w:rFonts w:ascii="Century Gothic" w:eastAsiaTheme="majorEastAsia" w:hAnsi="Century Gothic" w:cs="Tahoma"/>
          <w:color w:val="000000"/>
          <w:sz w:val="21"/>
          <w:szCs w:val="21"/>
        </w:rPr>
        <w:t xml:space="preserve"> </w:t>
      </w:r>
      <w:r w:rsidRPr="002332F6">
        <w:rPr>
          <w:rFonts w:ascii="Century Gothic" w:hAnsi="Century Gothic" w:cs="Tahoma"/>
          <w:color w:val="000000"/>
          <w:sz w:val="21"/>
          <w:szCs w:val="21"/>
        </w:rPr>
        <w:t xml:space="preserve">предназначен для передачи сигналов между различными сетевыми устройствами (до 6 подключений) и способен автоматически распознавать тип подключаемых </w:t>
      </w:r>
      <w:proofErr w:type="spellStart"/>
      <w:r w:rsidRPr="002332F6">
        <w:rPr>
          <w:rFonts w:ascii="Century Gothic" w:hAnsi="Century Gothic" w:cs="Tahoma"/>
          <w:color w:val="000000"/>
          <w:sz w:val="21"/>
          <w:szCs w:val="21"/>
        </w:rPr>
        <w:t>PoE</w:t>
      </w:r>
      <w:proofErr w:type="spellEnd"/>
      <w:r w:rsidRPr="002332F6">
        <w:rPr>
          <w:rFonts w:ascii="Century Gothic" w:hAnsi="Century Gothic" w:cs="Tahoma"/>
          <w:color w:val="000000"/>
          <w:sz w:val="21"/>
          <w:szCs w:val="21"/>
        </w:rPr>
        <w:t>-устройств. Широкий диапазон рабочих температур (от -40</w:t>
      </w:r>
      <w:proofErr w:type="gramStart"/>
      <w:r w:rsidRPr="002332F6">
        <w:rPr>
          <w:rFonts w:ascii="Century Gothic" w:hAnsi="Century Gothic" w:cs="Tahoma"/>
          <w:color w:val="000000"/>
          <w:sz w:val="21"/>
          <w:szCs w:val="21"/>
        </w:rPr>
        <w:t>°С</w:t>
      </w:r>
      <w:proofErr w:type="gramEnd"/>
      <w:r w:rsidRPr="002332F6">
        <w:rPr>
          <w:rFonts w:ascii="Century Gothic" w:hAnsi="Century Gothic" w:cs="Tahoma"/>
          <w:color w:val="000000"/>
          <w:sz w:val="21"/>
          <w:szCs w:val="21"/>
        </w:rPr>
        <w:t xml:space="preserve"> до +75°С) в сочетании с компактными размерами расширяет сферу применения коммутатора.</w:t>
      </w:r>
    </w:p>
    <w:p w:rsidR="002332F6" w:rsidRPr="008F1AD8" w:rsidRDefault="004B556B" w:rsidP="00BA2478">
      <w:pPr>
        <w:pStyle w:val="3"/>
        <w:spacing w:before="120" w:after="120" w:line="240" w:lineRule="auto"/>
        <w:jc w:val="center"/>
        <w:rPr>
          <w:rFonts w:ascii="Century Gothic" w:hAnsi="Century Gothic" w:cs="Tahoma"/>
          <w:bCs w:val="0"/>
          <w:color w:val="737373"/>
          <w:sz w:val="40"/>
          <w:szCs w:val="27"/>
        </w:rPr>
      </w:pPr>
      <w:hyperlink r:id="rId7" w:history="1">
        <w:r w:rsidR="002332F6" w:rsidRPr="008F1AD8">
          <w:rPr>
            <w:rStyle w:val="a3"/>
            <w:rFonts w:ascii="Century Gothic" w:hAnsi="Century Gothic" w:cs="Tahoma"/>
            <w:bCs w:val="0"/>
            <w:color w:val="B54030"/>
            <w:sz w:val="32"/>
          </w:rPr>
          <w:t>SW-8042/IF</w:t>
        </w:r>
      </w:hyperlink>
    </w:p>
    <w:p w:rsidR="002332F6" w:rsidRPr="002332F6" w:rsidRDefault="002332F6" w:rsidP="00BA2478">
      <w:pPr>
        <w:pStyle w:val="3"/>
        <w:spacing w:before="120" w:after="120" w:line="240" w:lineRule="auto"/>
        <w:jc w:val="center"/>
        <w:rPr>
          <w:rFonts w:ascii="Century Gothic" w:hAnsi="Century Gothic" w:cs="Tahoma"/>
          <w:b w:val="0"/>
          <w:bCs w:val="0"/>
          <w:color w:val="737373"/>
        </w:rPr>
      </w:pPr>
      <w:r w:rsidRPr="002332F6">
        <w:rPr>
          <w:rFonts w:ascii="Century Gothic" w:hAnsi="Century Gothic" w:cs="Tahoma"/>
          <w:b w:val="0"/>
          <w:bCs w:val="0"/>
          <w:noProof/>
          <w:color w:val="B54030"/>
          <w:sz w:val="18"/>
          <w:szCs w:val="18"/>
          <w:lang w:eastAsia="ru-RU"/>
        </w:rPr>
        <w:drawing>
          <wp:inline distT="0" distB="0" distL="0" distR="0" wp14:anchorId="59EDEBF9" wp14:editId="1782985C">
            <wp:extent cx="4762500" cy="2914650"/>
            <wp:effectExtent l="0" t="0" r="0" b="0"/>
            <wp:docPr id="1" name="Рисунок 1" descr="http://osnovo.ru/images/news/28-09-2015/10891_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images/news/28-09-2015/10891_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F6" w:rsidRPr="008F1AD8" w:rsidRDefault="002332F6" w:rsidP="00BA2478">
      <w:pPr>
        <w:pStyle w:val="3"/>
        <w:spacing w:before="120" w:after="120" w:line="240" w:lineRule="auto"/>
        <w:jc w:val="center"/>
        <w:rPr>
          <w:rFonts w:ascii="Century Gothic" w:hAnsi="Century Gothic" w:cs="Tahoma"/>
          <w:bCs w:val="0"/>
          <w:color w:val="737373"/>
          <w:sz w:val="28"/>
        </w:rPr>
      </w:pPr>
      <w:r w:rsidRPr="008F1AD8">
        <w:rPr>
          <w:rFonts w:ascii="Century Gothic" w:hAnsi="Century Gothic" w:cs="Tahoma"/>
          <w:bCs w:val="0"/>
          <w:color w:val="737373"/>
          <w:sz w:val="28"/>
        </w:rPr>
        <w:t>Цена: </w:t>
      </w:r>
      <w:r w:rsidRPr="008F1AD8">
        <w:rPr>
          <w:rFonts w:ascii="Century Gothic" w:hAnsi="Century Gothic" w:cs="Tahoma"/>
          <w:bCs w:val="0"/>
          <w:color w:val="FF0000"/>
          <w:sz w:val="28"/>
        </w:rPr>
        <w:t>520.00 USD</w:t>
      </w:r>
    </w:p>
    <w:p w:rsidR="002332F6" w:rsidRPr="002332F6" w:rsidRDefault="002332F6" w:rsidP="00BA2478">
      <w:pPr>
        <w:pStyle w:val="a6"/>
        <w:spacing w:before="120" w:beforeAutospacing="0" w:after="120" w:afterAutospacing="0"/>
        <w:rPr>
          <w:rFonts w:ascii="Century Gothic" w:hAnsi="Century Gothic" w:cs="Tahoma"/>
          <w:color w:val="000000"/>
          <w:sz w:val="21"/>
          <w:szCs w:val="21"/>
        </w:rPr>
      </w:pPr>
      <w:r w:rsidRPr="002332F6">
        <w:rPr>
          <w:rStyle w:val="a4"/>
          <w:rFonts w:ascii="Century Gothic" w:eastAsiaTheme="majorEastAsia" w:hAnsi="Century Gothic" w:cs="Tahoma"/>
          <w:color w:val="000000"/>
          <w:sz w:val="21"/>
          <w:szCs w:val="21"/>
        </w:rPr>
        <w:t>Технические характеристики SW-8042/IF:</w:t>
      </w:r>
    </w:p>
    <w:p w:rsidR="002332F6" w:rsidRPr="008F1AD8" w:rsidRDefault="002332F6" w:rsidP="008F1AD8">
      <w:pPr>
        <w:pStyle w:val="a5"/>
        <w:numPr>
          <w:ilvl w:val="0"/>
          <w:numId w:val="3"/>
        </w:numPr>
        <w:spacing w:before="120" w:after="120" w:line="240" w:lineRule="auto"/>
        <w:rPr>
          <w:rFonts w:ascii="Century Gothic" w:hAnsi="Century Gothic" w:cs="Tahoma"/>
          <w:color w:val="393939"/>
          <w:sz w:val="21"/>
          <w:szCs w:val="21"/>
        </w:rPr>
      </w:pPr>
      <w:r w:rsidRPr="008F1AD8">
        <w:rPr>
          <w:rFonts w:ascii="Century Gothic" w:hAnsi="Century Gothic" w:cs="Tahoma"/>
          <w:color w:val="393939"/>
          <w:sz w:val="21"/>
          <w:szCs w:val="21"/>
        </w:rPr>
        <w:t xml:space="preserve">Промышленный неуправляемый коммутатор </w:t>
      </w:r>
      <w:proofErr w:type="spellStart"/>
      <w:r w:rsidRPr="008F1AD8">
        <w:rPr>
          <w:rFonts w:ascii="Century Gothic" w:hAnsi="Century Gothic" w:cs="Tahoma"/>
          <w:color w:val="393939"/>
          <w:sz w:val="21"/>
          <w:szCs w:val="21"/>
        </w:rPr>
        <w:t>Gigabit</w:t>
      </w:r>
      <w:proofErr w:type="spellEnd"/>
      <w:r w:rsidRPr="008F1AD8">
        <w:rPr>
          <w:rFonts w:ascii="Century Gothic" w:hAnsi="Century Gothic" w:cs="Tahoma"/>
          <w:color w:val="393939"/>
          <w:sz w:val="21"/>
          <w:szCs w:val="21"/>
        </w:rPr>
        <w:t xml:space="preserve"> </w:t>
      </w:r>
      <w:proofErr w:type="spellStart"/>
      <w:r w:rsidRPr="008F1AD8">
        <w:rPr>
          <w:rFonts w:ascii="Century Gothic" w:hAnsi="Century Gothic" w:cs="Tahoma"/>
          <w:color w:val="393939"/>
          <w:sz w:val="21"/>
          <w:szCs w:val="21"/>
        </w:rPr>
        <w:t>Etherne</w:t>
      </w:r>
      <w:bookmarkStart w:id="0" w:name="_GoBack"/>
      <w:bookmarkEnd w:id="0"/>
      <w:r w:rsidRPr="008F1AD8">
        <w:rPr>
          <w:rFonts w:ascii="Century Gothic" w:hAnsi="Century Gothic" w:cs="Tahoma"/>
          <w:color w:val="393939"/>
          <w:sz w:val="21"/>
          <w:szCs w:val="21"/>
        </w:rPr>
        <w:t>t</w:t>
      </w:r>
      <w:proofErr w:type="spellEnd"/>
      <w:r w:rsidRPr="008F1AD8">
        <w:rPr>
          <w:rFonts w:ascii="Century Gothic" w:hAnsi="Century Gothic" w:cs="Tahoma"/>
          <w:color w:val="393939"/>
          <w:sz w:val="21"/>
          <w:szCs w:val="21"/>
        </w:rPr>
        <w:t xml:space="preserve"> на 6 портов</w:t>
      </w:r>
    </w:p>
    <w:p w:rsidR="002332F6" w:rsidRPr="008F1AD8" w:rsidRDefault="002332F6" w:rsidP="008F1AD8">
      <w:pPr>
        <w:pStyle w:val="a5"/>
        <w:numPr>
          <w:ilvl w:val="0"/>
          <w:numId w:val="3"/>
        </w:numPr>
        <w:spacing w:before="120" w:after="120" w:line="240" w:lineRule="auto"/>
        <w:rPr>
          <w:rFonts w:ascii="Century Gothic" w:hAnsi="Century Gothic" w:cs="Tahoma"/>
          <w:color w:val="393939"/>
          <w:sz w:val="21"/>
          <w:szCs w:val="21"/>
        </w:rPr>
      </w:pPr>
      <w:r w:rsidRPr="008F1AD8">
        <w:rPr>
          <w:rFonts w:ascii="Century Gothic" w:hAnsi="Century Gothic" w:cs="Tahoma"/>
          <w:color w:val="393939"/>
          <w:sz w:val="21"/>
          <w:szCs w:val="21"/>
        </w:rPr>
        <w:t xml:space="preserve">Порты: 4 x GE (10/100/1000Base-T) с </w:t>
      </w:r>
      <w:proofErr w:type="spellStart"/>
      <w:r w:rsidRPr="008F1AD8">
        <w:rPr>
          <w:rFonts w:ascii="Century Gothic" w:hAnsi="Century Gothic" w:cs="Tahoma"/>
          <w:color w:val="393939"/>
          <w:sz w:val="21"/>
          <w:szCs w:val="21"/>
        </w:rPr>
        <w:t>PoE</w:t>
      </w:r>
      <w:proofErr w:type="spellEnd"/>
      <w:r w:rsidRPr="008F1AD8">
        <w:rPr>
          <w:rFonts w:ascii="Century Gothic" w:hAnsi="Century Gothic" w:cs="Tahoma"/>
          <w:color w:val="393939"/>
          <w:sz w:val="21"/>
          <w:szCs w:val="21"/>
        </w:rPr>
        <w:t xml:space="preserve"> (до 60W) + 2 x GE SFP (100/1000Base-X)</w:t>
      </w:r>
    </w:p>
    <w:p w:rsidR="002332F6" w:rsidRPr="008F1AD8" w:rsidRDefault="002332F6" w:rsidP="008F1AD8">
      <w:pPr>
        <w:pStyle w:val="a5"/>
        <w:numPr>
          <w:ilvl w:val="0"/>
          <w:numId w:val="3"/>
        </w:numPr>
        <w:spacing w:before="120" w:after="120" w:line="240" w:lineRule="auto"/>
        <w:rPr>
          <w:rFonts w:ascii="Century Gothic" w:hAnsi="Century Gothic" w:cs="Tahoma"/>
          <w:color w:val="393939"/>
          <w:sz w:val="21"/>
          <w:szCs w:val="21"/>
        </w:rPr>
      </w:pPr>
      <w:r w:rsidRPr="008F1AD8">
        <w:rPr>
          <w:rFonts w:ascii="Century Gothic" w:hAnsi="Century Gothic" w:cs="Tahoma"/>
          <w:color w:val="393939"/>
          <w:sz w:val="21"/>
          <w:szCs w:val="21"/>
        </w:rPr>
        <w:t>Вход для резервного питания и тревожный выход</w:t>
      </w:r>
    </w:p>
    <w:p w:rsidR="002332F6" w:rsidRPr="008F1AD8" w:rsidRDefault="002332F6" w:rsidP="008F1AD8">
      <w:pPr>
        <w:pStyle w:val="a5"/>
        <w:numPr>
          <w:ilvl w:val="0"/>
          <w:numId w:val="3"/>
        </w:numPr>
        <w:spacing w:before="120" w:after="120" w:line="240" w:lineRule="auto"/>
        <w:rPr>
          <w:rFonts w:ascii="Century Gothic" w:hAnsi="Century Gothic" w:cs="Tahoma"/>
          <w:color w:val="393939"/>
          <w:sz w:val="21"/>
          <w:szCs w:val="21"/>
        </w:rPr>
      </w:pPr>
      <w:r w:rsidRPr="008F1AD8">
        <w:rPr>
          <w:rFonts w:ascii="Century Gothic" w:hAnsi="Century Gothic" w:cs="Tahoma"/>
          <w:color w:val="393939"/>
          <w:sz w:val="21"/>
          <w:szCs w:val="21"/>
        </w:rPr>
        <w:t xml:space="preserve">Соответствует стандартам </w:t>
      </w:r>
      <w:proofErr w:type="spellStart"/>
      <w:r w:rsidRPr="008F1AD8">
        <w:rPr>
          <w:rFonts w:ascii="Century Gothic" w:hAnsi="Century Gothic" w:cs="Tahoma"/>
          <w:color w:val="393939"/>
          <w:sz w:val="21"/>
          <w:szCs w:val="21"/>
        </w:rPr>
        <w:t>PoE</w:t>
      </w:r>
      <w:proofErr w:type="spellEnd"/>
      <w:r w:rsidRPr="008F1AD8">
        <w:rPr>
          <w:rFonts w:ascii="Century Gothic" w:hAnsi="Century Gothic" w:cs="Tahoma"/>
          <w:color w:val="393939"/>
          <w:sz w:val="21"/>
          <w:szCs w:val="21"/>
        </w:rPr>
        <w:t xml:space="preserve"> IEEE 802.3af/</w:t>
      </w:r>
      <w:proofErr w:type="spellStart"/>
      <w:r w:rsidRPr="008F1AD8">
        <w:rPr>
          <w:rFonts w:ascii="Century Gothic" w:hAnsi="Century Gothic" w:cs="Tahoma"/>
          <w:color w:val="393939"/>
          <w:sz w:val="21"/>
          <w:szCs w:val="21"/>
        </w:rPr>
        <w:t>at</w:t>
      </w:r>
      <w:proofErr w:type="spellEnd"/>
    </w:p>
    <w:p w:rsidR="002332F6" w:rsidRPr="008F1AD8" w:rsidRDefault="002332F6" w:rsidP="008F1AD8">
      <w:pPr>
        <w:pStyle w:val="a5"/>
        <w:numPr>
          <w:ilvl w:val="0"/>
          <w:numId w:val="3"/>
        </w:numPr>
        <w:spacing w:before="120" w:after="120" w:line="240" w:lineRule="auto"/>
        <w:rPr>
          <w:rFonts w:ascii="Century Gothic" w:hAnsi="Century Gothic" w:cs="Tahoma"/>
          <w:color w:val="393939"/>
          <w:sz w:val="21"/>
          <w:szCs w:val="21"/>
        </w:rPr>
      </w:pPr>
      <w:r w:rsidRPr="008F1AD8">
        <w:rPr>
          <w:rFonts w:ascii="Century Gothic" w:hAnsi="Century Gothic" w:cs="Tahoma"/>
          <w:color w:val="393939"/>
          <w:sz w:val="21"/>
          <w:szCs w:val="21"/>
        </w:rPr>
        <w:t xml:space="preserve">Суммарная мощность </w:t>
      </w:r>
      <w:proofErr w:type="spellStart"/>
      <w:r w:rsidRPr="008F1AD8">
        <w:rPr>
          <w:rFonts w:ascii="Century Gothic" w:hAnsi="Century Gothic" w:cs="Tahoma"/>
          <w:color w:val="393939"/>
          <w:sz w:val="21"/>
          <w:szCs w:val="21"/>
        </w:rPr>
        <w:t>PoE</w:t>
      </w:r>
      <w:proofErr w:type="spellEnd"/>
      <w:r w:rsidRPr="008F1AD8">
        <w:rPr>
          <w:rFonts w:ascii="Century Gothic" w:hAnsi="Century Gothic" w:cs="Tahoma"/>
          <w:color w:val="393939"/>
          <w:sz w:val="21"/>
          <w:szCs w:val="21"/>
        </w:rPr>
        <w:t xml:space="preserve"> до 240W</w:t>
      </w:r>
    </w:p>
    <w:p w:rsidR="002332F6" w:rsidRPr="008F1AD8" w:rsidRDefault="002332F6" w:rsidP="008F1AD8">
      <w:pPr>
        <w:pStyle w:val="a5"/>
        <w:numPr>
          <w:ilvl w:val="0"/>
          <w:numId w:val="3"/>
        </w:numPr>
        <w:spacing w:before="120" w:after="120" w:line="240" w:lineRule="auto"/>
        <w:rPr>
          <w:rFonts w:ascii="Century Gothic" w:hAnsi="Century Gothic" w:cs="Tahoma"/>
          <w:color w:val="393939"/>
          <w:sz w:val="21"/>
          <w:szCs w:val="21"/>
        </w:rPr>
      </w:pPr>
      <w:r w:rsidRPr="008F1AD8">
        <w:rPr>
          <w:rFonts w:ascii="Century Gothic" w:hAnsi="Century Gothic" w:cs="Tahoma"/>
          <w:color w:val="393939"/>
          <w:sz w:val="21"/>
          <w:szCs w:val="21"/>
        </w:rPr>
        <w:t>Питание DC44-56V</w:t>
      </w:r>
    </w:p>
    <w:p w:rsidR="002332F6" w:rsidRPr="008F1AD8" w:rsidRDefault="002332F6" w:rsidP="008F1AD8">
      <w:pPr>
        <w:pStyle w:val="a5"/>
        <w:numPr>
          <w:ilvl w:val="0"/>
          <w:numId w:val="3"/>
        </w:numPr>
        <w:spacing w:before="120" w:after="120" w:line="240" w:lineRule="auto"/>
        <w:rPr>
          <w:rFonts w:ascii="Century Gothic" w:hAnsi="Century Gothic" w:cs="Tahoma"/>
          <w:color w:val="393939"/>
          <w:sz w:val="21"/>
          <w:szCs w:val="21"/>
        </w:rPr>
      </w:pPr>
      <w:r w:rsidRPr="008F1AD8">
        <w:rPr>
          <w:rFonts w:ascii="Century Gothic" w:hAnsi="Century Gothic" w:cs="Tahoma"/>
          <w:color w:val="393939"/>
          <w:sz w:val="21"/>
          <w:szCs w:val="21"/>
        </w:rPr>
        <w:t>Размеры: 142x43x105мм</w:t>
      </w:r>
    </w:p>
    <w:p w:rsidR="002332F6" w:rsidRPr="008F1AD8" w:rsidRDefault="002332F6" w:rsidP="008F1AD8">
      <w:pPr>
        <w:pStyle w:val="a5"/>
        <w:numPr>
          <w:ilvl w:val="0"/>
          <w:numId w:val="3"/>
        </w:numPr>
        <w:spacing w:before="120" w:after="120" w:line="240" w:lineRule="auto"/>
        <w:rPr>
          <w:rFonts w:ascii="Century Gothic" w:hAnsi="Century Gothic" w:cs="Tahoma"/>
          <w:color w:val="393939"/>
          <w:sz w:val="21"/>
          <w:szCs w:val="21"/>
        </w:rPr>
      </w:pPr>
      <w:r w:rsidRPr="008F1AD8">
        <w:rPr>
          <w:rFonts w:ascii="Century Gothic" w:hAnsi="Century Gothic" w:cs="Tahoma"/>
          <w:color w:val="393939"/>
          <w:sz w:val="21"/>
          <w:szCs w:val="21"/>
        </w:rPr>
        <w:t>Монтаж на DIN-рейку</w:t>
      </w:r>
    </w:p>
    <w:p w:rsidR="002332F6" w:rsidRPr="008F1AD8" w:rsidRDefault="002332F6" w:rsidP="008F1AD8">
      <w:pPr>
        <w:pStyle w:val="a5"/>
        <w:numPr>
          <w:ilvl w:val="0"/>
          <w:numId w:val="3"/>
        </w:numPr>
        <w:spacing w:before="120" w:after="120" w:line="240" w:lineRule="auto"/>
        <w:rPr>
          <w:rFonts w:ascii="Century Gothic" w:hAnsi="Century Gothic" w:cs="Tahoma"/>
          <w:color w:val="393939"/>
          <w:sz w:val="21"/>
          <w:szCs w:val="21"/>
        </w:rPr>
      </w:pPr>
      <w:r w:rsidRPr="008F1AD8">
        <w:rPr>
          <w:rFonts w:ascii="Century Gothic" w:hAnsi="Century Gothic" w:cs="Tahoma"/>
          <w:color w:val="393939"/>
          <w:sz w:val="21"/>
          <w:szCs w:val="21"/>
        </w:rPr>
        <w:t>Диапазон рабочих температур: от -40</w:t>
      </w:r>
      <w:proofErr w:type="gramStart"/>
      <w:r w:rsidRPr="008F1AD8">
        <w:rPr>
          <w:rFonts w:ascii="Century Gothic" w:hAnsi="Century Gothic" w:cs="Tahoma"/>
          <w:color w:val="393939"/>
          <w:sz w:val="21"/>
          <w:szCs w:val="21"/>
        </w:rPr>
        <w:t>°С</w:t>
      </w:r>
      <w:proofErr w:type="gramEnd"/>
      <w:r w:rsidRPr="008F1AD8">
        <w:rPr>
          <w:rFonts w:ascii="Century Gothic" w:hAnsi="Century Gothic" w:cs="Tahoma"/>
          <w:color w:val="393939"/>
          <w:sz w:val="21"/>
          <w:szCs w:val="21"/>
        </w:rPr>
        <w:t xml:space="preserve"> до +75°С</w:t>
      </w:r>
    </w:p>
    <w:p w:rsidR="002332F6" w:rsidRPr="008F1AD8" w:rsidRDefault="002332F6" w:rsidP="008F1AD8">
      <w:pPr>
        <w:pStyle w:val="a5"/>
        <w:numPr>
          <w:ilvl w:val="0"/>
          <w:numId w:val="3"/>
        </w:numPr>
        <w:spacing w:before="120" w:after="120" w:line="240" w:lineRule="auto"/>
        <w:rPr>
          <w:rFonts w:ascii="Century Gothic" w:hAnsi="Century Gothic" w:cs="Tahoma"/>
          <w:color w:val="393939"/>
          <w:sz w:val="21"/>
          <w:szCs w:val="21"/>
        </w:rPr>
      </w:pPr>
      <w:r w:rsidRPr="008F1AD8">
        <w:rPr>
          <w:rFonts w:ascii="Century Gothic" w:hAnsi="Century Gothic" w:cs="Tahoma"/>
          <w:color w:val="393939"/>
          <w:sz w:val="21"/>
          <w:szCs w:val="21"/>
        </w:rPr>
        <w:t>БП в комплект НЕ входит</w:t>
      </w:r>
    </w:p>
    <w:p w:rsidR="002332F6" w:rsidRPr="002332F6" w:rsidRDefault="002332F6" w:rsidP="00BA2478">
      <w:pPr>
        <w:pStyle w:val="a6"/>
        <w:spacing w:before="120" w:beforeAutospacing="0" w:after="120" w:afterAutospacing="0"/>
        <w:jc w:val="both"/>
        <w:rPr>
          <w:rFonts w:ascii="Century Gothic" w:hAnsi="Century Gothic" w:cs="Tahoma"/>
          <w:color w:val="000000"/>
          <w:sz w:val="21"/>
          <w:szCs w:val="21"/>
        </w:rPr>
      </w:pPr>
      <w:r w:rsidRPr="002332F6">
        <w:rPr>
          <w:rStyle w:val="a4"/>
          <w:rFonts w:ascii="Century Gothic" w:eastAsiaTheme="majorEastAsia" w:hAnsi="Century Gothic" w:cs="Tahoma"/>
          <w:color w:val="000000"/>
          <w:sz w:val="21"/>
          <w:szCs w:val="21"/>
        </w:rPr>
        <w:t>По вопросам приобретения обращайтесь </w:t>
      </w:r>
      <w:hyperlink r:id="rId9" w:history="1">
        <w:r w:rsidRPr="002332F6">
          <w:rPr>
            <w:rStyle w:val="a3"/>
            <w:rFonts w:ascii="Century Gothic" w:hAnsi="Century Gothic" w:cs="Tahoma"/>
            <w:b/>
            <w:bCs/>
            <w:color w:val="B54030"/>
            <w:sz w:val="21"/>
            <w:szCs w:val="21"/>
          </w:rPr>
          <w:t>к официальным дилерам оборудования OSNOVO</w:t>
        </w:r>
      </w:hyperlink>
      <w:r w:rsidRPr="002332F6">
        <w:rPr>
          <w:rStyle w:val="a4"/>
          <w:rFonts w:ascii="Century Gothic" w:eastAsiaTheme="majorEastAsia" w:hAnsi="Century Gothic" w:cs="Tahoma"/>
          <w:color w:val="000000"/>
          <w:sz w:val="21"/>
          <w:szCs w:val="21"/>
        </w:rPr>
        <w:t>, подробные описания оборудования для вашего решения </w:t>
      </w:r>
      <w:hyperlink r:id="rId10" w:tgtFrame="_blank" w:history="1">
        <w:r w:rsidRPr="002332F6">
          <w:rPr>
            <w:rStyle w:val="a3"/>
            <w:rFonts w:ascii="Century Gothic" w:hAnsi="Century Gothic" w:cs="Tahoma"/>
            <w:b/>
            <w:bCs/>
            <w:color w:val="B54030"/>
            <w:sz w:val="21"/>
            <w:szCs w:val="21"/>
          </w:rPr>
          <w:t>на нашем сайте</w:t>
        </w:r>
      </w:hyperlink>
      <w:r w:rsidRPr="002332F6">
        <w:rPr>
          <w:rStyle w:val="a4"/>
          <w:rFonts w:ascii="Century Gothic" w:eastAsiaTheme="majorEastAsia" w:hAnsi="Century Gothic" w:cs="Tahoma"/>
          <w:color w:val="000000"/>
          <w:sz w:val="21"/>
          <w:szCs w:val="21"/>
        </w:rPr>
        <w:t>.</w:t>
      </w:r>
    </w:p>
    <w:p w:rsidR="00E93BEB" w:rsidRPr="002332F6" w:rsidRDefault="002332F6" w:rsidP="00BA2478">
      <w:pPr>
        <w:pStyle w:val="a6"/>
        <w:spacing w:before="120" w:beforeAutospacing="0" w:after="120" w:afterAutospacing="0"/>
        <w:rPr>
          <w:rFonts w:ascii="Century Gothic" w:hAnsi="Century Gothic"/>
        </w:rPr>
      </w:pPr>
      <w:r w:rsidRPr="002332F6">
        <w:rPr>
          <w:rStyle w:val="a4"/>
          <w:rFonts w:ascii="Century Gothic" w:eastAsiaTheme="majorEastAsia" w:hAnsi="Century Gothic" w:cs="Tahoma"/>
          <w:color w:val="000000"/>
          <w:sz w:val="21"/>
          <w:szCs w:val="21"/>
        </w:rPr>
        <w:t>Посмотреть </w:t>
      </w:r>
      <w:hyperlink r:id="rId11" w:history="1">
        <w:r w:rsidRPr="002332F6">
          <w:rPr>
            <w:rStyle w:val="a3"/>
            <w:rFonts w:ascii="Century Gothic" w:hAnsi="Century Gothic" w:cs="Tahoma"/>
            <w:b/>
            <w:bCs/>
            <w:color w:val="B54030"/>
            <w:sz w:val="21"/>
            <w:szCs w:val="21"/>
          </w:rPr>
          <w:t>каталог OSNOVO здесь</w:t>
        </w:r>
      </w:hyperlink>
      <w:r w:rsidRPr="002332F6">
        <w:rPr>
          <w:rStyle w:val="a4"/>
          <w:rFonts w:ascii="Century Gothic" w:eastAsiaTheme="majorEastAsia" w:hAnsi="Century Gothic" w:cs="Tahoma"/>
          <w:color w:val="000000"/>
          <w:sz w:val="21"/>
          <w:szCs w:val="21"/>
        </w:rPr>
        <w:t> </w:t>
      </w:r>
    </w:p>
    <w:sectPr w:rsidR="00E93BEB" w:rsidRPr="002332F6" w:rsidSect="00BA247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E7A"/>
    <w:multiLevelType w:val="hybridMultilevel"/>
    <w:tmpl w:val="E79610FE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5B3559AB"/>
    <w:multiLevelType w:val="multilevel"/>
    <w:tmpl w:val="57CA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559"/>
    <w:multiLevelType w:val="hybridMultilevel"/>
    <w:tmpl w:val="D904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D2"/>
    <w:rsid w:val="00005BFA"/>
    <w:rsid w:val="002332F6"/>
    <w:rsid w:val="00487E32"/>
    <w:rsid w:val="004B556B"/>
    <w:rsid w:val="004C6BC6"/>
    <w:rsid w:val="005D6D49"/>
    <w:rsid w:val="00734ED2"/>
    <w:rsid w:val="008C7645"/>
    <w:rsid w:val="008F1AD8"/>
    <w:rsid w:val="00BA2478"/>
    <w:rsid w:val="00D77058"/>
    <w:rsid w:val="00D95278"/>
    <w:rsid w:val="00E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C7645"/>
  </w:style>
  <w:style w:type="character" w:styleId="a3">
    <w:name w:val="Hyperlink"/>
    <w:basedOn w:val="a0"/>
    <w:uiPriority w:val="99"/>
    <w:unhideWhenUsed/>
    <w:rsid w:val="008C7645"/>
    <w:rPr>
      <w:color w:val="0000FF"/>
      <w:u w:val="single"/>
    </w:rPr>
  </w:style>
  <w:style w:type="character" w:styleId="a4">
    <w:name w:val="Strong"/>
    <w:basedOn w:val="a0"/>
    <w:uiPriority w:val="22"/>
    <w:qFormat/>
    <w:rsid w:val="008C7645"/>
    <w:rPr>
      <w:b/>
      <w:bCs/>
    </w:rPr>
  </w:style>
  <w:style w:type="paragraph" w:styleId="a5">
    <w:name w:val="List Paragraph"/>
    <w:basedOn w:val="a"/>
    <w:uiPriority w:val="34"/>
    <w:qFormat/>
    <w:rsid w:val="008C76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3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-postdateicon">
    <w:name w:val="art-postdateicon"/>
    <w:basedOn w:val="a0"/>
    <w:rsid w:val="002332F6"/>
  </w:style>
  <w:style w:type="paragraph" w:styleId="a6">
    <w:name w:val="Normal (Web)"/>
    <w:basedOn w:val="a"/>
    <w:uiPriority w:val="99"/>
    <w:unhideWhenUsed/>
    <w:rsid w:val="002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C7645"/>
  </w:style>
  <w:style w:type="character" w:styleId="a3">
    <w:name w:val="Hyperlink"/>
    <w:basedOn w:val="a0"/>
    <w:uiPriority w:val="99"/>
    <w:unhideWhenUsed/>
    <w:rsid w:val="008C7645"/>
    <w:rPr>
      <w:color w:val="0000FF"/>
      <w:u w:val="single"/>
    </w:rPr>
  </w:style>
  <w:style w:type="character" w:styleId="a4">
    <w:name w:val="Strong"/>
    <w:basedOn w:val="a0"/>
    <w:uiPriority w:val="22"/>
    <w:qFormat/>
    <w:rsid w:val="008C7645"/>
    <w:rPr>
      <w:b/>
      <w:bCs/>
    </w:rPr>
  </w:style>
  <w:style w:type="paragraph" w:styleId="a5">
    <w:name w:val="List Paragraph"/>
    <w:basedOn w:val="a"/>
    <w:uiPriority w:val="34"/>
    <w:qFormat/>
    <w:rsid w:val="008C76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3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-postdateicon">
    <w:name w:val="art-postdateicon"/>
    <w:basedOn w:val="a0"/>
    <w:rsid w:val="002332F6"/>
  </w:style>
  <w:style w:type="paragraph" w:styleId="a6">
    <w:name w:val="Normal (Web)"/>
    <w:basedOn w:val="a"/>
    <w:uiPriority w:val="99"/>
    <w:unhideWhenUsed/>
    <w:rsid w:val="002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snovo.ru/products/product/view/10620/108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snovo.ru/osnovo.ru/files/osnov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novo.ru/where-to-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10</cp:revision>
  <dcterms:created xsi:type="dcterms:W3CDTF">2015-09-28T21:19:00Z</dcterms:created>
  <dcterms:modified xsi:type="dcterms:W3CDTF">2015-09-29T09:41:00Z</dcterms:modified>
</cp:coreProperties>
</file>